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E967A" w14:textId="77777777" w:rsidR="00CF0424" w:rsidRPr="002C0A3F" w:rsidRDefault="00B1745B" w:rsidP="002C0A3F">
      <w:pPr>
        <w:jc w:val="center"/>
        <w:rPr>
          <w:b/>
          <w:sz w:val="44"/>
          <w:szCs w:val="44"/>
        </w:rPr>
      </w:pPr>
      <w:r w:rsidRPr="002C0A3F">
        <w:rPr>
          <w:b/>
          <w:sz w:val="44"/>
          <w:szCs w:val="44"/>
        </w:rPr>
        <w:t>Concerto delle classi di chitarra e pianoforte</w:t>
      </w:r>
    </w:p>
    <w:p w14:paraId="35AFB5AA" w14:textId="77777777" w:rsidR="00B1745B" w:rsidRPr="002C0A3F" w:rsidRDefault="00B1745B" w:rsidP="002C0A3F">
      <w:pPr>
        <w:jc w:val="center"/>
        <w:rPr>
          <w:b/>
          <w:sz w:val="36"/>
          <w:szCs w:val="36"/>
        </w:rPr>
      </w:pPr>
      <w:r w:rsidRPr="002C0A3F">
        <w:rPr>
          <w:b/>
          <w:sz w:val="36"/>
          <w:szCs w:val="36"/>
        </w:rPr>
        <w:t>martedì 21 maggio 2013</w:t>
      </w:r>
    </w:p>
    <w:p w14:paraId="30D91173" w14:textId="77777777" w:rsidR="00B1745B" w:rsidRDefault="00B1745B"/>
    <w:p w14:paraId="127F48B0" w14:textId="77777777" w:rsidR="002C0A3F" w:rsidRDefault="002C0A3F" w:rsidP="00B1745B">
      <w:pPr>
        <w:jc w:val="center"/>
      </w:pPr>
    </w:p>
    <w:p w14:paraId="38144E98" w14:textId="77777777" w:rsidR="00B1745B" w:rsidRDefault="00B1745B" w:rsidP="00B1745B">
      <w:pPr>
        <w:jc w:val="center"/>
      </w:pPr>
      <w:r>
        <w:t>PROGRAMMA</w:t>
      </w:r>
    </w:p>
    <w:p w14:paraId="7E180212" w14:textId="77777777" w:rsidR="00B1745B" w:rsidRDefault="00B1745B" w:rsidP="00B1745B">
      <w:pPr>
        <w:jc w:val="center"/>
      </w:pPr>
    </w:p>
    <w:p w14:paraId="7A14591B" w14:textId="77777777" w:rsidR="002C0A3F" w:rsidRDefault="002C0A3F" w:rsidP="002C0A3F">
      <w:pPr>
        <w:jc w:val="center"/>
      </w:pPr>
    </w:p>
    <w:p w14:paraId="79AB68A7" w14:textId="77777777" w:rsidR="002C0A3F" w:rsidRDefault="002C0A3F" w:rsidP="002C0A3F">
      <w:pPr>
        <w:jc w:val="center"/>
      </w:pPr>
    </w:p>
    <w:p w14:paraId="3FDAB4A5" w14:textId="77777777" w:rsidR="00B1745B" w:rsidRPr="002C0A3F" w:rsidRDefault="001B71D3" w:rsidP="002C0A3F">
      <w:pPr>
        <w:jc w:val="center"/>
        <w:rPr>
          <w:sz w:val="32"/>
          <w:szCs w:val="32"/>
        </w:rPr>
      </w:pPr>
      <w:r w:rsidRPr="002C0A3F">
        <w:rPr>
          <w:sz w:val="32"/>
          <w:szCs w:val="32"/>
        </w:rPr>
        <w:t>Prima</w:t>
      </w:r>
      <w:r w:rsidR="00B1745B" w:rsidRPr="002C0A3F">
        <w:rPr>
          <w:sz w:val="32"/>
          <w:szCs w:val="32"/>
        </w:rPr>
        <w:t xml:space="preserve"> parte – ore 11,50</w:t>
      </w:r>
    </w:p>
    <w:p w14:paraId="44510006" w14:textId="77777777" w:rsidR="00B1745B" w:rsidRDefault="00B1745B" w:rsidP="00B1745B"/>
    <w:p w14:paraId="727AB719" w14:textId="77777777" w:rsidR="002C0A3F" w:rsidRDefault="002C0A3F" w:rsidP="00B1745B"/>
    <w:p w14:paraId="68CF40E0" w14:textId="77777777" w:rsidR="00B1745B" w:rsidRDefault="00B1745B" w:rsidP="00B1745B">
      <w:proofErr w:type="spellStart"/>
      <w:r>
        <w:t>Edvard</w:t>
      </w:r>
      <w:proofErr w:type="spellEnd"/>
      <w:r>
        <w:t xml:space="preserve"> </w:t>
      </w:r>
      <w:proofErr w:type="spellStart"/>
      <w:r>
        <w:t>Grieg</w:t>
      </w:r>
      <w:proofErr w:type="spellEnd"/>
      <w:proofErr w:type="gramStart"/>
      <w:r>
        <w:tab/>
      </w:r>
      <w:r>
        <w:tab/>
      </w:r>
      <w:r>
        <w:tab/>
      </w:r>
      <w:proofErr w:type="gramEnd"/>
      <w:r>
        <w:t xml:space="preserve">dalle musiche per il </w:t>
      </w:r>
      <w:r w:rsidRPr="001A4942">
        <w:rPr>
          <w:i/>
        </w:rPr>
        <w:t xml:space="preserve">Peer </w:t>
      </w:r>
      <w:proofErr w:type="spellStart"/>
      <w:r w:rsidRPr="001A4942">
        <w:rPr>
          <w:i/>
        </w:rPr>
        <w:t>Gynt</w:t>
      </w:r>
      <w:proofErr w:type="spellEnd"/>
      <w:r>
        <w:t>,</w:t>
      </w:r>
    </w:p>
    <w:p w14:paraId="71F8C8E2" w14:textId="77777777" w:rsidR="00B1745B" w:rsidRDefault="00B1745B" w:rsidP="00B1745B">
      <w:r>
        <w:tab/>
      </w:r>
      <w:r>
        <w:tab/>
      </w:r>
      <w:r>
        <w:tab/>
      </w:r>
      <w:r>
        <w:tab/>
      </w:r>
      <w:r w:rsidRPr="001A4942">
        <w:rPr>
          <w:b/>
        </w:rPr>
        <w:t>Il mattino</w:t>
      </w:r>
      <w:r>
        <w:tab/>
      </w:r>
      <w:r>
        <w:tab/>
      </w:r>
      <w:r>
        <w:tab/>
      </w:r>
      <w:r>
        <w:tab/>
        <w:t xml:space="preserve">Claire </w:t>
      </w:r>
      <w:proofErr w:type="spellStart"/>
      <w:r>
        <w:t>Degeorge</w:t>
      </w:r>
      <w:proofErr w:type="spellEnd"/>
      <w:r>
        <w:t xml:space="preserve">, </w:t>
      </w:r>
      <w:r w:rsidRPr="002C0A3F">
        <w:rPr>
          <w:i/>
        </w:rPr>
        <w:t>pi</w:t>
      </w:r>
      <w:r w:rsidR="00D219E0">
        <w:rPr>
          <w:i/>
        </w:rPr>
        <w:t>a</w:t>
      </w:r>
      <w:r w:rsidRPr="002C0A3F">
        <w:rPr>
          <w:i/>
        </w:rPr>
        <w:t>noforte</w:t>
      </w:r>
    </w:p>
    <w:p w14:paraId="703F7B70" w14:textId="77777777" w:rsidR="00B1745B" w:rsidRDefault="00B1745B" w:rsidP="00B1745B"/>
    <w:p w14:paraId="4E6F62E9" w14:textId="77777777" w:rsidR="00B1745B" w:rsidRDefault="00B1745B" w:rsidP="00B1745B">
      <w:r>
        <w:t xml:space="preserve">Friedrich </w:t>
      </w:r>
      <w:proofErr w:type="spellStart"/>
      <w:r>
        <w:t>Burgmüller</w:t>
      </w:r>
      <w:proofErr w:type="spellEnd"/>
      <w:r>
        <w:tab/>
      </w:r>
      <w:r w:rsidRPr="001A4942">
        <w:rPr>
          <w:b/>
        </w:rPr>
        <w:t>La tempesta</w:t>
      </w:r>
      <w:r>
        <w:tab/>
      </w:r>
      <w:r>
        <w:tab/>
      </w:r>
      <w:r>
        <w:tab/>
      </w:r>
      <w:r>
        <w:tab/>
        <w:t xml:space="preserve">Ester Balbo, </w:t>
      </w:r>
      <w:r w:rsidRPr="002C0A3F">
        <w:rPr>
          <w:i/>
        </w:rPr>
        <w:t>pianoforte</w:t>
      </w:r>
    </w:p>
    <w:p w14:paraId="22325BCA" w14:textId="77777777" w:rsidR="00B1745B" w:rsidRDefault="00B1745B" w:rsidP="00B1745B"/>
    <w:p w14:paraId="00F81161" w14:textId="77777777" w:rsidR="00B1745B" w:rsidRDefault="00B1745B" w:rsidP="00B1745B">
      <w:r>
        <w:t>Adele</w:t>
      </w:r>
      <w:r>
        <w:tab/>
      </w:r>
      <w:r>
        <w:tab/>
      </w:r>
      <w:r>
        <w:tab/>
      </w:r>
      <w:r>
        <w:tab/>
      </w:r>
      <w:proofErr w:type="spellStart"/>
      <w:r w:rsidRPr="001A4942">
        <w:rPr>
          <w:b/>
        </w:rPr>
        <w:t>Skyfall</w:t>
      </w:r>
      <w:proofErr w:type="spellEnd"/>
    </w:p>
    <w:p w14:paraId="47BF642B" w14:textId="77777777" w:rsidR="00B1745B" w:rsidRDefault="00B1745B" w:rsidP="00B1745B">
      <w:r>
        <w:t xml:space="preserve">Nicole </w:t>
      </w:r>
      <w:proofErr w:type="spellStart"/>
      <w:r>
        <w:t>Mottale</w:t>
      </w:r>
      <w:proofErr w:type="spellEnd"/>
      <w:r>
        <w:tab/>
      </w:r>
      <w:r>
        <w:tab/>
      </w:r>
      <w:proofErr w:type="spellStart"/>
      <w:r w:rsidRPr="001A4942">
        <w:rPr>
          <w:b/>
        </w:rPr>
        <w:t>Chaim</w:t>
      </w:r>
      <w:proofErr w:type="spellEnd"/>
      <w:r>
        <w:t xml:space="preserve"> (Speranza)</w:t>
      </w:r>
      <w:r>
        <w:tab/>
      </w:r>
      <w:r>
        <w:tab/>
      </w:r>
      <w:r>
        <w:tab/>
        <w:t xml:space="preserve">Nicole </w:t>
      </w:r>
      <w:proofErr w:type="spellStart"/>
      <w:r>
        <w:t>Mottale</w:t>
      </w:r>
      <w:proofErr w:type="spellEnd"/>
      <w:r>
        <w:t xml:space="preserve">, </w:t>
      </w:r>
      <w:r w:rsidRPr="002C0A3F">
        <w:rPr>
          <w:i/>
        </w:rPr>
        <w:t>pianoforte</w:t>
      </w:r>
    </w:p>
    <w:p w14:paraId="1472ACBA" w14:textId="77777777" w:rsidR="00036BA8" w:rsidRDefault="00036BA8" w:rsidP="00B1745B"/>
    <w:p w14:paraId="0E59181E" w14:textId="77777777" w:rsidR="00036BA8" w:rsidRDefault="00036BA8" w:rsidP="00B1745B">
      <w:r>
        <w:t>Tradizionale</w:t>
      </w:r>
      <w:r>
        <w:tab/>
      </w:r>
      <w:r>
        <w:tab/>
      </w:r>
      <w:r>
        <w:tab/>
      </w:r>
      <w:r w:rsidRPr="001A4942">
        <w:rPr>
          <w:b/>
        </w:rPr>
        <w:t>May Song</w:t>
      </w:r>
      <w:r>
        <w:tab/>
      </w:r>
      <w:r>
        <w:tab/>
      </w:r>
      <w:r>
        <w:tab/>
      </w:r>
      <w:r>
        <w:tab/>
        <w:t xml:space="preserve">Delia </w:t>
      </w:r>
      <w:proofErr w:type="spellStart"/>
      <w:r>
        <w:t>Amirhosseini</w:t>
      </w:r>
      <w:proofErr w:type="spellEnd"/>
      <w:r>
        <w:t xml:space="preserve">, </w:t>
      </w:r>
      <w:r w:rsidRPr="002C0A3F">
        <w:rPr>
          <w:i/>
        </w:rPr>
        <w:t>chitarra</w:t>
      </w:r>
    </w:p>
    <w:p w14:paraId="0AFEE163" w14:textId="77777777" w:rsidR="00036BA8" w:rsidRDefault="00036BA8" w:rsidP="00B1745B"/>
    <w:p w14:paraId="6F194610" w14:textId="77777777" w:rsidR="00036BA8" w:rsidRDefault="00011011" w:rsidP="00B1745B">
      <w:r>
        <w:t>Juan Antonio</w:t>
      </w:r>
      <w:r w:rsidR="00340974">
        <w:t xml:space="preserve"> </w:t>
      </w:r>
      <w:r>
        <w:t>Muro</w:t>
      </w:r>
      <w:r>
        <w:tab/>
      </w:r>
      <w:r>
        <w:tab/>
      </w:r>
      <w:r w:rsidR="00036BA8" w:rsidRPr="001A4942">
        <w:rPr>
          <w:b/>
        </w:rPr>
        <w:t>Studio</w:t>
      </w:r>
      <w:r w:rsidR="001A4942">
        <w:tab/>
      </w:r>
      <w:r w:rsidR="001A4942">
        <w:tab/>
      </w:r>
      <w:r w:rsidR="001A4942">
        <w:tab/>
      </w:r>
      <w:r w:rsidR="001A4942">
        <w:tab/>
      </w:r>
      <w:r w:rsidR="00036BA8">
        <w:t xml:space="preserve">Raffaele Ancarola, </w:t>
      </w:r>
      <w:r w:rsidR="00036BA8" w:rsidRPr="002C0A3F">
        <w:rPr>
          <w:i/>
        </w:rPr>
        <w:t>chitarra</w:t>
      </w:r>
    </w:p>
    <w:p w14:paraId="37A1CF5F" w14:textId="77777777" w:rsidR="00036BA8" w:rsidRDefault="00036BA8" w:rsidP="00B1745B"/>
    <w:p w14:paraId="559D3738" w14:textId="77777777" w:rsidR="00036BA8" w:rsidRDefault="00674D16" w:rsidP="00B1745B">
      <w:r>
        <w:t xml:space="preserve">Seiko </w:t>
      </w:r>
      <w:proofErr w:type="spellStart"/>
      <w:r w:rsidR="00036BA8">
        <w:t>Ohara</w:t>
      </w:r>
      <w:proofErr w:type="spellEnd"/>
      <w:r w:rsidR="00340974">
        <w:tab/>
      </w:r>
      <w:r w:rsidR="00340974">
        <w:tab/>
      </w:r>
      <w:r w:rsidR="00340974">
        <w:tab/>
      </w:r>
      <w:r w:rsidR="00340974" w:rsidRPr="001A4942">
        <w:rPr>
          <w:b/>
        </w:rPr>
        <w:t>Il fruscio del vento</w:t>
      </w:r>
      <w:r w:rsidR="00340974">
        <w:tab/>
      </w:r>
      <w:r w:rsidR="00340974">
        <w:tab/>
      </w:r>
      <w:r w:rsidR="00340974">
        <w:tab/>
      </w:r>
      <w:proofErr w:type="spellStart"/>
      <w:r w:rsidR="00340974">
        <w:t>Dominic</w:t>
      </w:r>
      <w:proofErr w:type="spellEnd"/>
      <w:r w:rsidR="00340974">
        <w:t xml:space="preserve"> </w:t>
      </w:r>
      <w:proofErr w:type="spellStart"/>
      <w:r w:rsidR="00340974">
        <w:t>Eggemann</w:t>
      </w:r>
      <w:proofErr w:type="spellEnd"/>
      <w:r w:rsidR="00340974">
        <w:t xml:space="preserve">, </w:t>
      </w:r>
      <w:r w:rsidR="00340974" w:rsidRPr="002C0A3F">
        <w:rPr>
          <w:i/>
        </w:rPr>
        <w:t>chitarra</w:t>
      </w:r>
    </w:p>
    <w:p w14:paraId="0B5C32AB" w14:textId="77777777" w:rsidR="00340974" w:rsidRDefault="00340974" w:rsidP="00B1745B"/>
    <w:p w14:paraId="6B107CFF" w14:textId="77777777" w:rsidR="00340974" w:rsidRDefault="00011011" w:rsidP="00B1745B">
      <w:proofErr w:type="spellStart"/>
      <w:r w:rsidRPr="00011011">
        <w:t>Âşık</w:t>
      </w:r>
      <w:proofErr w:type="spellEnd"/>
      <w:r w:rsidRPr="00011011">
        <w:t xml:space="preserve"> </w:t>
      </w:r>
      <w:proofErr w:type="spellStart"/>
      <w:r w:rsidRPr="00011011">
        <w:t>Veysel</w:t>
      </w:r>
      <w:proofErr w:type="spellEnd"/>
      <w:r w:rsidR="00340974">
        <w:tab/>
      </w:r>
      <w:r w:rsidR="00340974">
        <w:tab/>
      </w:r>
      <w:r w:rsidR="00340974">
        <w:tab/>
      </w:r>
      <w:r w:rsidR="00340974" w:rsidRPr="001A4942">
        <w:rPr>
          <w:b/>
        </w:rPr>
        <w:t xml:space="preserve">Kara </w:t>
      </w:r>
      <w:proofErr w:type="spellStart"/>
      <w:r w:rsidR="00340974" w:rsidRPr="001A4942">
        <w:rPr>
          <w:b/>
        </w:rPr>
        <w:t>Toprak</w:t>
      </w:r>
      <w:proofErr w:type="spellEnd"/>
      <w:r w:rsidR="00340974">
        <w:tab/>
      </w:r>
      <w:r w:rsidR="00340974">
        <w:tab/>
      </w:r>
      <w:r w:rsidR="00340974">
        <w:tab/>
      </w:r>
      <w:r w:rsidR="00340974">
        <w:tab/>
      </w:r>
      <w:proofErr w:type="spellStart"/>
      <w:r w:rsidR="00340974">
        <w:t>Ardil</w:t>
      </w:r>
      <w:proofErr w:type="spellEnd"/>
      <w:r w:rsidR="00340974">
        <w:t xml:space="preserve"> </w:t>
      </w:r>
      <w:proofErr w:type="spellStart"/>
      <w:r w:rsidR="00340974">
        <w:t>Günay</w:t>
      </w:r>
      <w:proofErr w:type="spellEnd"/>
      <w:r w:rsidR="00340974">
        <w:t xml:space="preserve">, </w:t>
      </w:r>
      <w:r w:rsidR="00340974" w:rsidRPr="002C0A3F">
        <w:rPr>
          <w:i/>
        </w:rPr>
        <w:t>chitarra</w:t>
      </w:r>
    </w:p>
    <w:p w14:paraId="72982949" w14:textId="77777777" w:rsidR="00B1745B" w:rsidRDefault="00B1745B" w:rsidP="00B1745B"/>
    <w:p w14:paraId="5274D007" w14:textId="77777777" w:rsidR="00B1745B" w:rsidRDefault="00340974" w:rsidP="00B1745B">
      <w:proofErr w:type="spellStart"/>
      <w:r>
        <w:t>Wolfang</w:t>
      </w:r>
      <w:proofErr w:type="spellEnd"/>
      <w:r>
        <w:t xml:space="preserve"> Amadeus Mozart</w:t>
      </w:r>
      <w:r>
        <w:tab/>
      </w:r>
      <w:r w:rsidR="00B1745B">
        <w:t xml:space="preserve">dalla </w:t>
      </w:r>
      <w:r w:rsidR="00B1745B" w:rsidRPr="001A4942">
        <w:rPr>
          <w:i/>
        </w:rPr>
        <w:t>Sonata KV 545</w:t>
      </w:r>
      <w:r>
        <w:t xml:space="preserve">, </w:t>
      </w:r>
      <w:r w:rsidRPr="001A4942">
        <w:rPr>
          <w:b/>
        </w:rPr>
        <w:t>Allegro</w:t>
      </w:r>
      <w:r w:rsidR="00B1745B">
        <w:tab/>
        <w:t xml:space="preserve">Cristina </w:t>
      </w:r>
      <w:proofErr w:type="spellStart"/>
      <w:r w:rsidR="00B1745B">
        <w:t>Hefti</w:t>
      </w:r>
      <w:proofErr w:type="spellEnd"/>
      <w:r w:rsidR="00B1745B">
        <w:t xml:space="preserve">, </w:t>
      </w:r>
      <w:r w:rsidR="00B1745B" w:rsidRPr="002C0A3F">
        <w:rPr>
          <w:i/>
        </w:rPr>
        <w:t>pianoforte</w:t>
      </w:r>
    </w:p>
    <w:p w14:paraId="665D75C8" w14:textId="77777777" w:rsidR="00B1745B" w:rsidRDefault="00B1745B" w:rsidP="00B1745B"/>
    <w:p w14:paraId="2A7C604F" w14:textId="77777777" w:rsidR="001B71D3" w:rsidRDefault="001B71D3" w:rsidP="00B1745B">
      <w:r>
        <w:t>Fryderyk Chopin</w:t>
      </w:r>
      <w:r>
        <w:tab/>
      </w:r>
      <w:r>
        <w:tab/>
      </w:r>
      <w:r w:rsidRPr="001A4942">
        <w:rPr>
          <w:b/>
        </w:rPr>
        <w:t>Valzer in la minore</w:t>
      </w:r>
      <w:r>
        <w:tab/>
      </w:r>
      <w:r>
        <w:tab/>
      </w:r>
      <w:r>
        <w:tab/>
        <w:t xml:space="preserve">Micaela </w:t>
      </w:r>
      <w:proofErr w:type="spellStart"/>
      <w:r>
        <w:t>Ruef</w:t>
      </w:r>
      <w:proofErr w:type="spellEnd"/>
      <w:r>
        <w:t xml:space="preserve">, </w:t>
      </w:r>
      <w:r w:rsidRPr="002C0A3F">
        <w:rPr>
          <w:i/>
        </w:rPr>
        <w:t>pianoforte</w:t>
      </w:r>
    </w:p>
    <w:p w14:paraId="00878AB3" w14:textId="77777777" w:rsidR="001B71D3" w:rsidRDefault="001B71D3" w:rsidP="00B1745B"/>
    <w:p w14:paraId="6AE099E4" w14:textId="77777777" w:rsidR="001B71D3" w:rsidRDefault="001B71D3" w:rsidP="00B1745B">
      <w:r>
        <w:t>Scott Joplin</w:t>
      </w:r>
      <w:r>
        <w:tab/>
      </w:r>
      <w:r>
        <w:tab/>
      </w:r>
      <w:r>
        <w:tab/>
      </w:r>
      <w:proofErr w:type="spellStart"/>
      <w:r w:rsidRPr="001A4942">
        <w:rPr>
          <w:b/>
        </w:rPr>
        <w:t>Magnetic</w:t>
      </w:r>
      <w:proofErr w:type="spellEnd"/>
      <w:r w:rsidRPr="001A4942">
        <w:rPr>
          <w:b/>
        </w:rPr>
        <w:t xml:space="preserve"> </w:t>
      </w:r>
      <w:proofErr w:type="spellStart"/>
      <w:r w:rsidRPr="001A4942">
        <w:rPr>
          <w:b/>
        </w:rPr>
        <w:t>Rag</w:t>
      </w:r>
      <w:proofErr w:type="spellEnd"/>
      <w:r w:rsidR="001A4942">
        <w:tab/>
      </w:r>
      <w:r w:rsidR="001A4942">
        <w:tab/>
      </w:r>
      <w:r w:rsidR="001A4942">
        <w:tab/>
      </w:r>
      <w:proofErr w:type="spellStart"/>
      <w:r>
        <w:t>Artistotele</w:t>
      </w:r>
      <w:proofErr w:type="spellEnd"/>
      <w:r>
        <w:t xml:space="preserve"> </w:t>
      </w:r>
      <w:proofErr w:type="spellStart"/>
      <w:r>
        <w:t>Biancardi</w:t>
      </w:r>
      <w:proofErr w:type="spellEnd"/>
      <w:r>
        <w:t xml:space="preserve">, </w:t>
      </w:r>
      <w:r w:rsidRPr="002C0A3F">
        <w:rPr>
          <w:i/>
        </w:rPr>
        <w:t>pianoforte</w:t>
      </w:r>
    </w:p>
    <w:p w14:paraId="457CA7C1" w14:textId="77777777" w:rsidR="001B71D3" w:rsidRDefault="001B71D3" w:rsidP="00B1745B"/>
    <w:p w14:paraId="5A3C7A18" w14:textId="77777777" w:rsidR="002C0A3F" w:rsidRDefault="002C0A3F" w:rsidP="002C0A3F">
      <w:pPr>
        <w:jc w:val="center"/>
        <w:rPr>
          <w:sz w:val="32"/>
          <w:szCs w:val="32"/>
        </w:rPr>
      </w:pPr>
    </w:p>
    <w:p w14:paraId="5D24C289" w14:textId="77777777" w:rsidR="002C0A3F" w:rsidRDefault="002C0A3F" w:rsidP="002C0A3F">
      <w:pPr>
        <w:jc w:val="center"/>
        <w:rPr>
          <w:sz w:val="32"/>
          <w:szCs w:val="32"/>
        </w:rPr>
      </w:pPr>
    </w:p>
    <w:p w14:paraId="6647D71C" w14:textId="77777777" w:rsidR="001B71D3" w:rsidRPr="002C0A3F" w:rsidRDefault="001B71D3" w:rsidP="002C0A3F">
      <w:pPr>
        <w:jc w:val="center"/>
        <w:rPr>
          <w:sz w:val="32"/>
          <w:szCs w:val="32"/>
        </w:rPr>
      </w:pPr>
      <w:r w:rsidRPr="002C0A3F">
        <w:rPr>
          <w:sz w:val="32"/>
          <w:szCs w:val="32"/>
        </w:rPr>
        <w:t>Seconda Parte – ore 12,35</w:t>
      </w:r>
    </w:p>
    <w:p w14:paraId="6D14491A" w14:textId="77777777" w:rsidR="001B71D3" w:rsidRDefault="001B71D3" w:rsidP="00B1745B"/>
    <w:p w14:paraId="3E4554EB" w14:textId="77777777" w:rsidR="002C0A3F" w:rsidRDefault="002C0A3F" w:rsidP="00B1745B"/>
    <w:p w14:paraId="04D7998F" w14:textId="77777777" w:rsidR="001B71D3" w:rsidRDefault="001B71D3" w:rsidP="00B1745B">
      <w:r>
        <w:t xml:space="preserve">Carl </w:t>
      </w:r>
      <w:proofErr w:type="spellStart"/>
      <w:r>
        <w:t>Philipp</w:t>
      </w:r>
      <w:proofErr w:type="spellEnd"/>
      <w:r>
        <w:t xml:space="preserve"> </w:t>
      </w:r>
      <w:proofErr w:type="spellStart"/>
      <w:r>
        <w:t>Emanuel</w:t>
      </w:r>
      <w:proofErr w:type="spellEnd"/>
      <w:r>
        <w:t xml:space="preserve"> Bach</w:t>
      </w:r>
      <w:r>
        <w:tab/>
      </w:r>
      <w:proofErr w:type="spellStart"/>
      <w:r w:rsidRPr="001A4942">
        <w:rPr>
          <w:b/>
        </w:rPr>
        <w:t>Solfeggetto</w:t>
      </w:r>
      <w:proofErr w:type="spellEnd"/>
      <w:r>
        <w:tab/>
      </w:r>
      <w:r>
        <w:tab/>
      </w:r>
      <w:r>
        <w:tab/>
      </w:r>
      <w:r>
        <w:tab/>
        <w:t xml:space="preserve">Giulia Vassalli, </w:t>
      </w:r>
      <w:r w:rsidRPr="002C0A3F">
        <w:rPr>
          <w:i/>
        </w:rPr>
        <w:t>pianoforte</w:t>
      </w:r>
    </w:p>
    <w:p w14:paraId="5E2AC2C9" w14:textId="77777777" w:rsidR="001B71D3" w:rsidRDefault="001B71D3" w:rsidP="00B1745B"/>
    <w:p w14:paraId="297F8FEF" w14:textId="77777777" w:rsidR="001B71D3" w:rsidRDefault="001B71D3" w:rsidP="00B1745B">
      <w:proofErr w:type="spellStart"/>
      <w:r>
        <w:t>Hitomi</w:t>
      </w:r>
      <w:proofErr w:type="spellEnd"/>
      <w:r>
        <w:t xml:space="preserve"> </w:t>
      </w:r>
      <w:proofErr w:type="spellStart"/>
      <w:r>
        <w:t>Kuroishi</w:t>
      </w:r>
      <w:proofErr w:type="spellEnd"/>
      <w:r>
        <w:tab/>
      </w:r>
      <w:r>
        <w:tab/>
      </w:r>
      <w:proofErr w:type="spellStart"/>
      <w:r w:rsidRPr="001A4942">
        <w:rPr>
          <w:b/>
        </w:rPr>
        <w:t>Continued</w:t>
      </w:r>
      <w:proofErr w:type="spellEnd"/>
      <w:r w:rsidRPr="001A4942">
        <w:rPr>
          <w:b/>
        </w:rPr>
        <w:t xml:space="preserve"> Story</w:t>
      </w:r>
      <w:r w:rsidRPr="001A4942">
        <w:rPr>
          <w:b/>
        </w:rPr>
        <w:tab/>
      </w:r>
      <w:r>
        <w:tab/>
      </w:r>
      <w:r>
        <w:tab/>
        <w:t xml:space="preserve">Carlo </w:t>
      </w:r>
      <w:proofErr w:type="spellStart"/>
      <w:r>
        <w:t>Bettelini</w:t>
      </w:r>
      <w:proofErr w:type="spellEnd"/>
      <w:r>
        <w:t xml:space="preserve">, </w:t>
      </w:r>
      <w:r w:rsidRPr="002C0A3F">
        <w:rPr>
          <w:i/>
        </w:rPr>
        <w:t>pianoforte</w:t>
      </w:r>
    </w:p>
    <w:p w14:paraId="1DC1816B" w14:textId="77777777" w:rsidR="00111250" w:rsidRDefault="00111250" w:rsidP="00B1745B"/>
    <w:p w14:paraId="238EA530" w14:textId="77777777" w:rsidR="00111250" w:rsidRDefault="00111250" w:rsidP="00B1745B">
      <w:r>
        <w:t>Tradizionale cileno</w:t>
      </w:r>
      <w:r>
        <w:tab/>
      </w:r>
      <w:r>
        <w:tab/>
      </w:r>
      <w:r w:rsidRPr="001A4942">
        <w:rPr>
          <w:b/>
        </w:rPr>
        <w:t xml:space="preserve">Ojos </w:t>
      </w:r>
      <w:proofErr w:type="spellStart"/>
      <w:r w:rsidRPr="001A4942">
        <w:rPr>
          <w:b/>
        </w:rPr>
        <w:t>azules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Thierry</w:t>
      </w:r>
      <w:proofErr w:type="spellEnd"/>
      <w:r>
        <w:t xml:space="preserve"> </w:t>
      </w:r>
      <w:proofErr w:type="spellStart"/>
      <w:r>
        <w:t>Bleuler</w:t>
      </w:r>
      <w:proofErr w:type="spellEnd"/>
      <w:r>
        <w:t xml:space="preserve">, </w:t>
      </w:r>
      <w:proofErr w:type="spellStart"/>
      <w:r>
        <w:t>Cem</w:t>
      </w:r>
      <w:proofErr w:type="spellEnd"/>
      <w:r>
        <w:t xml:space="preserve"> </w:t>
      </w:r>
      <w:proofErr w:type="spellStart"/>
      <w:r>
        <w:t>Celik</w:t>
      </w:r>
      <w:proofErr w:type="spellEnd"/>
      <w:r>
        <w:t>,</w:t>
      </w:r>
    </w:p>
    <w:p w14:paraId="3263E892" w14:textId="77777777" w:rsidR="00111250" w:rsidRDefault="00111250" w:rsidP="00B174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Aida </w:t>
      </w:r>
      <w:proofErr w:type="spellStart"/>
      <w:r>
        <w:t>El</w:t>
      </w:r>
      <w:proofErr w:type="spellEnd"/>
      <w:r>
        <w:t xml:space="preserve"> </w:t>
      </w:r>
      <w:proofErr w:type="spellStart"/>
      <w:r>
        <w:t>Sangedy</w:t>
      </w:r>
      <w:proofErr w:type="spellEnd"/>
      <w:r>
        <w:t xml:space="preserve">, </w:t>
      </w:r>
      <w:r w:rsidRPr="002C0A3F">
        <w:rPr>
          <w:i/>
        </w:rPr>
        <w:t>chitarre</w:t>
      </w:r>
    </w:p>
    <w:p w14:paraId="3DDE037A" w14:textId="77777777" w:rsidR="00111250" w:rsidRDefault="00111250" w:rsidP="00B1745B"/>
    <w:p w14:paraId="09384261" w14:textId="77777777" w:rsidR="00111250" w:rsidRDefault="00011011" w:rsidP="00B1745B">
      <w:proofErr w:type="spellStart"/>
      <w:r>
        <w:t>Thierry</w:t>
      </w:r>
      <w:proofErr w:type="spellEnd"/>
      <w:r w:rsidR="00111250">
        <w:t xml:space="preserve"> </w:t>
      </w:r>
      <w:proofErr w:type="spellStart"/>
      <w:r w:rsidR="00111250">
        <w:t>Tisserand</w:t>
      </w:r>
      <w:proofErr w:type="spellEnd"/>
      <w:r w:rsidR="00111250">
        <w:tab/>
      </w:r>
      <w:r w:rsidR="00111250">
        <w:tab/>
      </w:r>
      <w:r w:rsidR="00111250" w:rsidRPr="001A4942">
        <w:rPr>
          <w:b/>
        </w:rPr>
        <w:t xml:space="preserve">Milonga </w:t>
      </w:r>
      <w:proofErr w:type="spellStart"/>
      <w:r w:rsidR="00111250" w:rsidRPr="001A4942">
        <w:rPr>
          <w:b/>
        </w:rPr>
        <w:t>segunda</w:t>
      </w:r>
      <w:proofErr w:type="spellEnd"/>
      <w:r w:rsidR="00111250">
        <w:tab/>
      </w:r>
      <w:r w:rsidR="00111250">
        <w:tab/>
      </w:r>
      <w:r w:rsidR="00111250">
        <w:tab/>
        <w:t xml:space="preserve">Sara </w:t>
      </w:r>
      <w:proofErr w:type="spellStart"/>
      <w:r w:rsidR="00111250">
        <w:t>Dos</w:t>
      </w:r>
      <w:proofErr w:type="spellEnd"/>
      <w:r w:rsidR="00111250">
        <w:t xml:space="preserve"> </w:t>
      </w:r>
      <w:proofErr w:type="spellStart"/>
      <w:r w:rsidR="00111250">
        <w:t>Reis</w:t>
      </w:r>
      <w:proofErr w:type="spellEnd"/>
      <w:r w:rsidR="00111250">
        <w:t xml:space="preserve">, </w:t>
      </w:r>
      <w:r w:rsidR="00111250" w:rsidRPr="002C0A3F">
        <w:rPr>
          <w:i/>
        </w:rPr>
        <w:t>chitarra</w:t>
      </w:r>
    </w:p>
    <w:p w14:paraId="4E573BA9" w14:textId="77777777" w:rsidR="00111250" w:rsidRDefault="00111250" w:rsidP="00B1745B"/>
    <w:p w14:paraId="0398939F" w14:textId="77777777" w:rsidR="00111250" w:rsidRDefault="00111250" w:rsidP="00B1745B">
      <w:r>
        <w:t>Ariel Ramirez</w:t>
      </w:r>
      <w:r>
        <w:tab/>
      </w:r>
      <w:r>
        <w:tab/>
      </w:r>
      <w:r>
        <w:tab/>
      </w:r>
      <w:r w:rsidRPr="001A4942">
        <w:rPr>
          <w:b/>
        </w:rPr>
        <w:t xml:space="preserve">Alfonsina y </w:t>
      </w:r>
      <w:proofErr w:type="spellStart"/>
      <w:r w:rsidRPr="001A4942">
        <w:rPr>
          <w:b/>
        </w:rPr>
        <w:t>el</w:t>
      </w:r>
      <w:proofErr w:type="spellEnd"/>
      <w:r w:rsidRPr="001A4942">
        <w:rPr>
          <w:b/>
        </w:rPr>
        <w:t xml:space="preserve"> mar</w:t>
      </w:r>
      <w:r>
        <w:tab/>
      </w:r>
      <w:r>
        <w:tab/>
      </w:r>
      <w:r>
        <w:tab/>
      </w:r>
      <w:r w:rsidRPr="00111250">
        <w:t>Raffaele Ancarola,</w:t>
      </w:r>
      <w:r>
        <w:t xml:space="preserve"> Rami </w:t>
      </w:r>
      <w:proofErr w:type="spellStart"/>
      <w:r>
        <w:t>El</w:t>
      </w:r>
      <w:proofErr w:type="spellEnd"/>
      <w:r>
        <w:t xml:space="preserve"> </w:t>
      </w:r>
      <w:proofErr w:type="spellStart"/>
      <w:r>
        <w:t>Sangedy</w:t>
      </w:r>
      <w:proofErr w:type="spellEnd"/>
      <w:r>
        <w:t>,</w:t>
      </w:r>
    </w:p>
    <w:p w14:paraId="0F63EA58" w14:textId="77777777" w:rsidR="002C0A3F" w:rsidRDefault="00111250" w:rsidP="00B1745B">
      <w:r>
        <w:tab/>
      </w:r>
      <w:r>
        <w:tab/>
      </w:r>
      <w:r>
        <w:tab/>
      </w:r>
      <w:r>
        <w:tab/>
      </w:r>
      <w:proofErr w:type="gramStart"/>
      <w:r>
        <w:t>(</w:t>
      </w:r>
      <w:proofErr w:type="spellStart"/>
      <w:r>
        <w:t>arr</w:t>
      </w:r>
      <w:proofErr w:type="spellEnd"/>
      <w:proofErr w:type="gramEnd"/>
      <w:r>
        <w:t xml:space="preserve">. </w:t>
      </w:r>
      <w:proofErr w:type="spellStart"/>
      <w:r>
        <w:t>El</w:t>
      </w:r>
      <w:proofErr w:type="spellEnd"/>
      <w:r>
        <w:t xml:space="preserve"> </w:t>
      </w:r>
      <w:proofErr w:type="spellStart"/>
      <w:r>
        <w:t>Sangedy</w:t>
      </w:r>
      <w:proofErr w:type="spellEnd"/>
      <w:r>
        <w:t xml:space="preserve"> – Ancarola</w:t>
      </w:r>
      <w:proofErr w:type="gramStart"/>
      <w:r>
        <w:t>)</w:t>
      </w:r>
      <w:proofErr w:type="gramEnd"/>
      <w:r>
        <w:tab/>
      </w:r>
      <w:proofErr w:type="gramStart"/>
      <w:r w:rsidRPr="002C0A3F">
        <w:rPr>
          <w:i/>
        </w:rPr>
        <w:t>chitarre</w:t>
      </w:r>
      <w:proofErr w:type="gramEnd"/>
    </w:p>
    <w:p w14:paraId="0721F290" w14:textId="77777777" w:rsidR="001B71D3" w:rsidRDefault="001B71D3" w:rsidP="00B1745B">
      <w:r>
        <w:lastRenderedPageBreak/>
        <w:t xml:space="preserve">Claude </w:t>
      </w:r>
      <w:proofErr w:type="spellStart"/>
      <w:r>
        <w:t>Debussy</w:t>
      </w:r>
      <w:proofErr w:type="spellEnd"/>
      <w:proofErr w:type="gramStart"/>
      <w:r>
        <w:tab/>
      </w:r>
      <w:r>
        <w:tab/>
      </w:r>
      <w:proofErr w:type="gramEnd"/>
      <w:r>
        <w:t xml:space="preserve">dai </w:t>
      </w:r>
      <w:proofErr w:type="spellStart"/>
      <w:r w:rsidRPr="001A4942">
        <w:rPr>
          <w:i/>
        </w:rPr>
        <w:t>Préludes</w:t>
      </w:r>
      <w:proofErr w:type="spellEnd"/>
      <w:r>
        <w:t>, Libro I,</w:t>
      </w:r>
    </w:p>
    <w:p w14:paraId="3C632174" w14:textId="77777777" w:rsidR="001B71D3" w:rsidRPr="00674D16" w:rsidRDefault="001B71D3" w:rsidP="00B1745B">
      <w:pPr>
        <w:rPr>
          <w:lang w:val="en-US"/>
        </w:rPr>
      </w:pPr>
      <w:r>
        <w:tab/>
      </w:r>
      <w:r>
        <w:tab/>
      </w:r>
      <w:r>
        <w:tab/>
      </w:r>
      <w:r>
        <w:tab/>
      </w:r>
      <w:r w:rsidRPr="00674D16">
        <w:rPr>
          <w:b/>
          <w:lang w:val="en-US"/>
        </w:rPr>
        <w:t xml:space="preserve">Danseuses de </w:t>
      </w:r>
      <w:proofErr w:type="spellStart"/>
      <w:r w:rsidRPr="00674D16">
        <w:rPr>
          <w:b/>
          <w:lang w:val="en-US"/>
        </w:rPr>
        <w:t>Delphes</w:t>
      </w:r>
      <w:proofErr w:type="spellEnd"/>
      <w:r w:rsidRPr="00674D16">
        <w:rPr>
          <w:lang w:val="en-US"/>
        </w:rPr>
        <w:tab/>
      </w:r>
      <w:r w:rsidRPr="00674D16">
        <w:rPr>
          <w:lang w:val="en-US"/>
        </w:rPr>
        <w:tab/>
        <w:t xml:space="preserve">Louis Henri Furtado, </w:t>
      </w:r>
      <w:r w:rsidRPr="00674D16">
        <w:rPr>
          <w:i/>
          <w:lang w:val="en-US"/>
        </w:rPr>
        <w:t>pianoforte</w:t>
      </w:r>
    </w:p>
    <w:p w14:paraId="4207403F" w14:textId="77777777" w:rsidR="001B71D3" w:rsidRPr="00674D16" w:rsidRDefault="001B71D3" w:rsidP="00B1745B">
      <w:pPr>
        <w:rPr>
          <w:lang w:val="en-US"/>
        </w:rPr>
      </w:pPr>
    </w:p>
    <w:p w14:paraId="2B389A50" w14:textId="77777777" w:rsidR="001B71D3" w:rsidRPr="00674D16" w:rsidRDefault="001B71D3" w:rsidP="00B1745B">
      <w:pPr>
        <w:rPr>
          <w:lang w:val="en-US"/>
        </w:rPr>
      </w:pPr>
      <w:r w:rsidRPr="00674D16">
        <w:rPr>
          <w:lang w:val="en-US"/>
        </w:rPr>
        <w:t xml:space="preserve">Klaus </w:t>
      </w:r>
      <w:proofErr w:type="spellStart"/>
      <w:r w:rsidRPr="00674D16">
        <w:rPr>
          <w:lang w:val="en-US"/>
        </w:rPr>
        <w:t>Badelt</w:t>
      </w:r>
      <w:proofErr w:type="spellEnd"/>
      <w:r w:rsidRPr="00674D16">
        <w:rPr>
          <w:lang w:val="en-US"/>
        </w:rPr>
        <w:tab/>
      </w:r>
      <w:r w:rsidRPr="00674D16">
        <w:rPr>
          <w:lang w:val="en-US"/>
        </w:rPr>
        <w:tab/>
      </w:r>
      <w:r w:rsidRPr="00674D16">
        <w:rPr>
          <w:lang w:val="en-US"/>
        </w:rPr>
        <w:tab/>
      </w:r>
      <w:r w:rsidRPr="00674D16">
        <w:rPr>
          <w:b/>
          <w:lang w:val="en-US"/>
        </w:rPr>
        <w:t>He’s a pirate</w:t>
      </w:r>
      <w:r w:rsidRPr="00674D16">
        <w:rPr>
          <w:lang w:val="en-US"/>
        </w:rPr>
        <w:tab/>
      </w:r>
      <w:r w:rsidRPr="00674D16">
        <w:rPr>
          <w:lang w:val="en-US"/>
        </w:rPr>
        <w:tab/>
      </w:r>
      <w:r w:rsidRPr="00674D16">
        <w:rPr>
          <w:lang w:val="en-US"/>
        </w:rPr>
        <w:tab/>
      </w:r>
      <w:r w:rsidRPr="00674D16">
        <w:rPr>
          <w:lang w:val="en-US"/>
        </w:rPr>
        <w:tab/>
        <w:t xml:space="preserve">Alexander Powell, </w:t>
      </w:r>
      <w:r w:rsidRPr="00674D16">
        <w:rPr>
          <w:i/>
          <w:lang w:val="en-US"/>
        </w:rPr>
        <w:t>pianoforte</w:t>
      </w:r>
    </w:p>
    <w:p w14:paraId="3584B858" w14:textId="77777777" w:rsidR="001B71D3" w:rsidRPr="00674D16" w:rsidRDefault="001B71D3" w:rsidP="00B1745B">
      <w:pPr>
        <w:rPr>
          <w:lang w:val="en-US"/>
        </w:rPr>
      </w:pPr>
    </w:p>
    <w:p w14:paraId="3FA0D42C" w14:textId="77777777" w:rsidR="001B71D3" w:rsidRDefault="001B71D3" w:rsidP="00B1745B">
      <w:r>
        <w:t xml:space="preserve">William </w:t>
      </w:r>
      <w:proofErr w:type="spellStart"/>
      <w:r>
        <w:t>Gillock</w:t>
      </w:r>
      <w:proofErr w:type="spellEnd"/>
      <w:r>
        <w:tab/>
      </w:r>
      <w:r>
        <w:tab/>
      </w:r>
      <w:r w:rsidRPr="001A4942">
        <w:rPr>
          <w:b/>
        </w:rPr>
        <w:t>Arabesque sentimentale</w:t>
      </w:r>
      <w:r>
        <w:tab/>
      </w:r>
      <w:r>
        <w:tab/>
        <w:t xml:space="preserve">Annalisa </w:t>
      </w:r>
      <w:proofErr w:type="spellStart"/>
      <w:r>
        <w:t>Hauck</w:t>
      </w:r>
      <w:proofErr w:type="spellEnd"/>
      <w:r>
        <w:t xml:space="preserve">, </w:t>
      </w:r>
      <w:r w:rsidRPr="002C0A3F">
        <w:rPr>
          <w:i/>
        </w:rPr>
        <w:t>pianoforte</w:t>
      </w:r>
    </w:p>
    <w:p w14:paraId="17F86B69" w14:textId="77777777" w:rsidR="001B71D3" w:rsidRDefault="001B71D3" w:rsidP="00B1745B"/>
    <w:p w14:paraId="303D634D" w14:textId="77777777" w:rsidR="00111250" w:rsidRDefault="00674D16" w:rsidP="00B1745B">
      <w:r>
        <w:t xml:space="preserve">Richard </w:t>
      </w:r>
      <w:r w:rsidR="001B1791">
        <w:t>Graf</w:t>
      </w:r>
      <w:r w:rsidR="001B1791">
        <w:tab/>
      </w:r>
      <w:r w:rsidR="001B1791">
        <w:tab/>
      </w:r>
      <w:r w:rsidR="001B1791">
        <w:tab/>
      </w:r>
      <w:r w:rsidR="00111250" w:rsidRPr="001A4942">
        <w:rPr>
          <w:b/>
        </w:rPr>
        <w:t>Romantico</w:t>
      </w:r>
      <w:r>
        <w:tab/>
      </w:r>
      <w:r>
        <w:tab/>
      </w:r>
      <w:r>
        <w:tab/>
      </w:r>
      <w:r w:rsidR="001B1791">
        <w:tab/>
      </w:r>
      <w:r w:rsidR="00111250">
        <w:t xml:space="preserve">Jennifer Keller, Deborah </w:t>
      </w:r>
      <w:proofErr w:type="spellStart"/>
      <w:r w:rsidR="00111250">
        <w:t>Meili</w:t>
      </w:r>
      <w:proofErr w:type="spellEnd"/>
      <w:r w:rsidR="00111250">
        <w:t>,</w:t>
      </w:r>
    </w:p>
    <w:p w14:paraId="3E1757BD" w14:textId="77777777" w:rsidR="00111250" w:rsidRPr="002C0A3F" w:rsidRDefault="00111250" w:rsidP="00B1745B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2C0A3F">
        <w:rPr>
          <w:i/>
        </w:rPr>
        <w:t>chitarre</w:t>
      </w:r>
      <w:proofErr w:type="gramEnd"/>
    </w:p>
    <w:p w14:paraId="208DD48A" w14:textId="77777777" w:rsidR="001B1791" w:rsidRDefault="001B1791" w:rsidP="00111250">
      <w:pPr>
        <w:ind w:right="-425"/>
      </w:pPr>
    </w:p>
    <w:p w14:paraId="7C1F74AA" w14:textId="77777777" w:rsidR="00111250" w:rsidRDefault="00011011" w:rsidP="00111250">
      <w:pPr>
        <w:ind w:right="-425"/>
      </w:pPr>
      <w:r>
        <w:t>Celso</w:t>
      </w:r>
      <w:r w:rsidR="00111250">
        <w:t xml:space="preserve"> Machado</w:t>
      </w:r>
      <w:r w:rsidR="00111250">
        <w:tab/>
      </w:r>
      <w:r w:rsidR="00111250">
        <w:tab/>
      </w:r>
      <w:proofErr w:type="spellStart"/>
      <w:r w:rsidR="00111250" w:rsidRPr="001A4942">
        <w:rPr>
          <w:b/>
        </w:rPr>
        <w:t>Chorinho</w:t>
      </w:r>
      <w:proofErr w:type="spellEnd"/>
      <w:r w:rsidR="00111250" w:rsidRPr="001A4942">
        <w:rPr>
          <w:b/>
        </w:rPr>
        <w:t xml:space="preserve"> e </w:t>
      </w:r>
      <w:proofErr w:type="spellStart"/>
      <w:r w:rsidR="00111250" w:rsidRPr="001A4942">
        <w:rPr>
          <w:b/>
        </w:rPr>
        <w:t>Sambinha</w:t>
      </w:r>
      <w:proofErr w:type="spellEnd"/>
      <w:r w:rsidR="00111250">
        <w:tab/>
      </w:r>
      <w:r w:rsidR="00111250">
        <w:tab/>
        <w:t xml:space="preserve">Arianna </w:t>
      </w:r>
      <w:proofErr w:type="spellStart"/>
      <w:r w:rsidR="00111250">
        <w:t>Arpagaus</w:t>
      </w:r>
      <w:proofErr w:type="spellEnd"/>
      <w:r w:rsidR="00111250">
        <w:t xml:space="preserve">, Camilla </w:t>
      </w:r>
      <w:proofErr w:type="spellStart"/>
      <w:r w:rsidR="00111250">
        <w:t>Bettosini</w:t>
      </w:r>
      <w:proofErr w:type="spellEnd"/>
      <w:r w:rsidR="00111250">
        <w:t>,</w:t>
      </w:r>
    </w:p>
    <w:p w14:paraId="5DCBA959" w14:textId="77777777" w:rsidR="00111250" w:rsidRPr="002C0A3F" w:rsidRDefault="00111250" w:rsidP="00111250">
      <w:pPr>
        <w:ind w:right="-425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2C0A3F">
        <w:rPr>
          <w:i/>
        </w:rPr>
        <w:t>c</w:t>
      </w:r>
      <w:proofErr w:type="gramEnd"/>
      <w:r w:rsidRPr="002C0A3F">
        <w:rPr>
          <w:i/>
        </w:rPr>
        <w:t>hitarre</w:t>
      </w:r>
    </w:p>
    <w:p w14:paraId="692CA474" w14:textId="77777777" w:rsidR="00111250" w:rsidRDefault="00111250" w:rsidP="00111250">
      <w:pPr>
        <w:ind w:right="-425"/>
      </w:pPr>
    </w:p>
    <w:p w14:paraId="70ADF045" w14:textId="77777777" w:rsidR="00111250" w:rsidRDefault="00011011" w:rsidP="00111250">
      <w:pPr>
        <w:ind w:right="-425"/>
      </w:pPr>
      <w:proofErr w:type="spellStart"/>
      <w:r>
        <w:t>Jürg</w:t>
      </w:r>
      <w:proofErr w:type="spellEnd"/>
      <w:r w:rsidR="00111250">
        <w:t xml:space="preserve"> </w:t>
      </w:r>
      <w:proofErr w:type="spellStart"/>
      <w:r w:rsidR="00111250">
        <w:t>Kindle</w:t>
      </w:r>
      <w:proofErr w:type="spellEnd"/>
      <w:r w:rsidR="00111250">
        <w:tab/>
      </w:r>
      <w:r w:rsidR="00111250">
        <w:tab/>
      </w:r>
      <w:r w:rsidR="00111250">
        <w:tab/>
      </w:r>
      <w:proofErr w:type="spellStart"/>
      <w:r w:rsidR="00111250" w:rsidRPr="001A4942">
        <w:rPr>
          <w:b/>
        </w:rPr>
        <w:t>Kalimba</w:t>
      </w:r>
      <w:proofErr w:type="spellEnd"/>
      <w:r w:rsidR="00111250">
        <w:tab/>
      </w:r>
      <w:r w:rsidR="00111250">
        <w:tab/>
      </w:r>
      <w:r w:rsidR="00111250">
        <w:tab/>
      </w:r>
      <w:r w:rsidR="00111250">
        <w:tab/>
      </w:r>
      <w:r w:rsidR="00111250" w:rsidRPr="002C0A3F">
        <w:rPr>
          <w:i/>
        </w:rPr>
        <w:t>Ensemble di chitarre</w:t>
      </w:r>
      <w:r w:rsidR="00111250">
        <w:t>*</w:t>
      </w:r>
    </w:p>
    <w:p w14:paraId="5BE78A1D" w14:textId="77777777" w:rsidR="00111250" w:rsidRDefault="00111250" w:rsidP="00B1745B">
      <w:proofErr w:type="gramStart"/>
    </w:p>
    <w:p w14:paraId="5CAA6EE6" w14:textId="77777777" w:rsidR="001B71D3" w:rsidRDefault="001B71D3" w:rsidP="00B1745B">
      <w:r>
        <w:t>Ludwig van Beethoven</w:t>
      </w:r>
      <w:r>
        <w:tab/>
        <w:t xml:space="preserve">dalla </w:t>
      </w:r>
      <w:r w:rsidRPr="001A4942">
        <w:rPr>
          <w:i/>
        </w:rPr>
        <w:t>Sonata op.27 n.2</w:t>
      </w:r>
      <w:proofErr w:type="gramEnd"/>
    </w:p>
    <w:p w14:paraId="116D4AC5" w14:textId="77777777" w:rsidR="001B71D3" w:rsidRDefault="001B71D3" w:rsidP="00B1745B">
      <w:r>
        <w:tab/>
      </w:r>
      <w:r>
        <w:tab/>
      </w:r>
      <w:r>
        <w:tab/>
      </w:r>
      <w:r>
        <w:tab/>
      </w:r>
      <w:r w:rsidRPr="001A4942">
        <w:rPr>
          <w:b/>
        </w:rPr>
        <w:t>Adagio sostenuto</w:t>
      </w:r>
      <w:r>
        <w:tab/>
      </w:r>
      <w:r>
        <w:tab/>
      </w:r>
      <w:r>
        <w:tab/>
        <w:t xml:space="preserve">Giovanni Giuliano, </w:t>
      </w:r>
      <w:r w:rsidRPr="002C0A3F">
        <w:rPr>
          <w:i/>
        </w:rPr>
        <w:t>pianoforte</w:t>
      </w:r>
    </w:p>
    <w:p w14:paraId="28DA198C" w14:textId="77777777" w:rsidR="00C32BA1" w:rsidRDefault="00C32BA1" w:rsidP="00B1745B"/>
    <w:p w14:paraId="5212C941" w14:textId="77777777" w:rsidR="00C32BA1" w:rsidRDefault="00C32BA1" w:rsidP="00B1745B">
      <w:r>
        <w:t xml:space="preserve">Michael </w:t>
      </w:r>
      <w:proofErr w:type="spellStart"/>
      <w:r>
        <w:t>Nyman</w:t>
      </w:r>
      <w:proofErr w:type="spellEnd"/>
      <w:r>
        <w:tab/>
      </w:r>
      <w:r>
        <w:tab/>
      </w:r>
      <w:r w:rsidRPr="001A4942">
        <w:rPr>
          <w:b/>
        </w:rPr>
        <w:t xml:space="preserve">The </w:t>
      </w:r>
      <w:proofErr w:type="spellStart"/>
      <w:r w:rsidRPr="001A4942">
        <w:rPr>
          <w:b/>
        </w:rPr>
        <w:t>Sacrifice</w:t>
      </w:r>
      <w:proofErr w:type="spellEnd"/>
      <w:r w:rsidRPr="001A4942">
        <w:rPr>
          <w:b/>
        </w:rPr>
        <w:tab/>
      </w:r>
      <w:r w:rsidR="001A4942">
        <w:tab/>
      </w:r>
      <w:r w:rsidR="001A4942">
        <w:tab/>
      </w:r>
      <w:r>
        <w:t xml:space="preserve">Raquel Castelli </w:t>
      </w:r>
      <w:proofErr w:type="spellStart"/>
      <w:r>
        <w:t>Calderò</w:t>
      </w:r>
      <w:proofErr w:type="spellEnd"/>
      <w:r>
        <w:t xml:space="preserve">, </w:t>
      </w:r>
      <w:r w:rsidRPr="002C0A3F">
        <w:rPr>
          <w:i/>
        </w:rPr>
        <w:t>pianoforte</w:t>
      </w:r>
    </w:p>
    <w:p w14:paraId="35BFA1B3" w14:textId="77777777" w:rsidR="00C32BA1" w:rsidRDefault="00C32BA1" w:rsidP="00B1745B"/>
    <w:p w14:paraId="13AB16C3" w14:textId="77777777" w:rsidR="00C32BA1" w:rsidRPr="00674D16" w:rsidRDefault="00C32BA1" w:rsidP="00B1745B">
      <w:pPr>
        <w:rPr>
          <w:lang w:val="en-US"/>
        </w:rPr>
      </w:pPr>
      <w:r w:rsidRPr="00674D16">
        <w:rPr>
          <w:lang w:val="en-US"/>
        </w:rPr>
        <w:t xml:space="preserve">Francesco </w:t>
      </w:r>
      <w:proofErr w:type="spellStart"/>
      <w:r w:rsidRPr="00674D16">
        <w:rPr>
          <w:lang w:val="en-US"/>
        </w:rPr>
        <w:t>Fabris</w:t>
      </w:r>
      <w:proofErr w:type="spellEnd"/>
      <w:r w:rsidRPr="00674D16">
        <w:rPr>
          <w:lang w:val="en-US"/>
        </w:rPr>
        <w:tab/>
      </w:r>
      <w:r w:rsidRPr="00674D16">
        <w:rPr>
          <w:lang w:val="en-US"/>
        </w:rPr>
        <w:tab/>
      </w:r>
      <w:r w:rsidRPr="00674D16">
        <w:rPr>
          <w:b/>
          <w:lang w:val="en-US"/>
        </w:rPr>
        <w:t>Dreaming away</w:t>
      </w:r>
      <w:r w:rsidRPr="00674D16">
        <w:rPr>
          <w:lang w:val="en-US"/>
        </w:rPr>
        <w:tab/>
      </w:r>
      <w:r w:rsidRPr="00674D16">
        <w:rPr>
          <w:lang w:val="en-US"/>
        </w:rPr>
        <w:tab/>
      </w:r>
      <w:r w:rsidRPr="00674D16">
        <w:rPr>
          <w:lang w:val="en-US"/>
        </w:rPr>
        <w:tab/>
        <w:t xml:space="preserve">Francesco </w:t>
      </w:r>
      <w:proofErr w:type="spellStart"/>
      <w:r w:rsidRPr="00674D16">
        <w:rPr>
          <w:lang w:val="en-US"/>
        </w:rPr>
        <w:t>Fabris</w:t>
      </w:r>
      <w:proofErr w:type="spellEnd"/>
      <w:r w:rsidRPr="00674D16">
        <w:rPr>
          <w:lang w:val="en-US"/>
        </w:rPr>
        <w:t xml:space="preserve">, </w:t>
      </w:r>
      <w:r w:rsidRPr="00674D16">
        <w:rPr>
          <w:i/>
          <w:lang w:val="en-US"/>
        </w:rPr>
        <w:t>pianoforte</w:t>
      </w:r>
    </w:p>
    <w:p w14:paraId="2594FC4D" w14:textId="77777777" w:rsidR="00111250" w:rsidRPr="00674D16" w:rsidRDefault="00111250" w:rsidP="00B1745B">
      <w:pPr>
        <w:rPr>
          <w:lang w:val="en-US"/>
        </w:rPr>
      </w:pPr>
    </w:p>
    <w:p w14:paraId="5F9FD80F" w14:textId="77777777" w:rsidR="00111250" w:rsidRPr="00674D16" w:rsidRDefault="00111250" w:rsidP="00B1745B">
      <w:pPr>
        <w:rPr>
          <w:lang w:val="en-US"/>
        </w:rPr>
      </w:pPr>
    </w:p>
    <w:p w14:paraId="1230993C" w14:textId="77777777" w:rsidR="00D219E0" w:rsidRPr="00674D16" w:rsidRDefault="00D219E0" w:rsidP="00B1745B">
      <w:pPr>
        <w:rPr>
          <w:lang w:val="en-US"/>
        </w:rPr>
      </w:pPr>
    </w:p>
    <w:p w14:paraId="6D7347D8" w14:textId="77777777" w:rsidR="00111250" w:rsidRPr="00674D16" w:rsidRDefault="00723C87" w:rsidP="00B1745B">
      <w:pPr>
        <w:rPr>
          <w:lang w:val="en-US"/>
        </w:rPr>
      </w:pPr>
      <w:r w:rsidRPr="00674D16">
        <w:rPr>
          <w:lang w:val="en-US"/>
        </w:rPr>
        <w:t>*</w:t>
      </w:r>
      <w:r w:rsidR="00111250" w:rsidRPr="001B1791">
        <w:rPr>
          <w:i/>
          <w:lang w:val="en-US"/>
        </w:rPr>
        <w:t xml:space="preserve">Ensemble di </w:t>
      </w:r>
      <w:proofErr w:type="spellStart"/>
      <w:r w:rsidR="00111250" w:rsidRPr="001B1791">
        <w:rPr>
          <w:i/>
          <w:lang w:val="en-US"/>
        </w:rPr>
        <w:t>chitarre</w:t>
      </w:r>
      <w:proofErr w:type="spellEnd"/>
      <w:r w:rsidRPr="00674D16">
        <w:rPr>
          <w:lang w:val="en-US"/>
        </w:rPr>
        <w:t>:</w:t>
      </w:r>
    </w:p>
    <w:p w14:paraId="7A981A62" w14:textId="77777777" w:rsidR="00723C87" w:rsidRPr="00674D16" w:rsidRDefault="00723C87" w:rsidP="00723C87">
      <w:pPr>
        <w:pStyle w:val="Nessunaspaziatura"/>
        <w:rPr>
          <w:lang w:val="en-US"/>
        </w:rPr>
      </w:pPr>
      <w:r w:rsidRPr="00674D16">
        <w:rPr>
          <w:lang w:val="en-US"/>
        </w:rPr>
        <w:t xml:space="preserve">Arianna </w:t>
      </w:r>
      <w:proofErr w:type="spellStart"/>
      <w:r w:rsidRPr="00674D16">
        <w:rPr>
          <w:lang w:val="en-US"/>
        </w:rPr>
        <w:t>Arpagaus</w:t>
      </w:r>
      <w:proofErr w:type="spellEnd"/>
      <w:r w:rsidRPr="00674D16">
        <w:rPr>
          <w:lang w:val="en-US"/>
        </w:rPr>
        <w:t xml:space="preserve">, Camilla </w:t>
      </w:r>
      <w:proofErr w:type="spellStart"/>
      <w:r w:rsidRPr="00674D16">
        <w:rPr>
          <w:lang w:val="en-US"/>
        </w:rPr>
        <w:t>Bettosini</w:t>
      </w:r>
      <w:proofErr w:type="spellEnd"/>
      <w:r w:rsidRPr="00674D16">
        <w:rPr>
          <w:lang w:val="en-US"/>
        </w:rPr>
        <w:t xml:space="preserve">, Martina Dal </w:t>
      </w:r>
      <w:proofErr w:type="spellStart"/>
      <w:r w:rsidRPr="00674D16">
        <w:rPr>
          <w:lang w:val="en-US"/>
        </w:rPr>
        <w:t>Fuoco</w:t>
      </w:r>
      <w:proofErr w:type="spellEnd"/>
      <w:r w:rsidRPr="00674D16">
        <w:rPr>
          <w:lang w:val="en-US"/>
        </w:rPr>
        <w:t xml:space="preserve">, Sara Dos Reis, Dominic </w:t>
      </w:r>
      <w:proofErr w:type="spellStart"/>
      <w:r w:rsidRPr="00674D16">
        <w:rPr>
          <w:lang w:val="en-US"/>
        </w:rPr>
        <w:t>Eggemann</w:t>
      </w:r>
      <w:proofErr w:type="spellEnd"/>
      <w:r w:rsidRPr="00674D16">
        <w:rPr>
          <w:lang w:val="en-US"/>
        </w:rPr>
        <w:t xml:space="preserve">, Rami El </w:t>
      </w:r>
      <w:proofErr w:type="spellStart"/>
      <w:r w:rsidRPr="00674D16">
        <w:rPr>
          <w:lang w:val="en-US"/>
        </w:rPr>
        <w:t>Sangedy</w:t>
      </w:r>
      <w:proofErr w:type="spellEnd"/>
      <w:r w:rsidRPr="00674D16">
        <w:rPr>
          <w:lang w:val="en-US"/>
        </w:rPr>
        <w:t xml:space="preserve">, Paola </w:t>
      </w:r>
      <w:proofErr w:type="spellStart"/>
      <w:r w:rsidRPr="00674D16">
        <w:rPr>
          <w:lang w:val="en-US"/>
        </w:rPr>
        <w:t>Giovanola</w:t>
      </w:r>
      <w:proofErr w:type="spellEnd"/>
      <w:r w:rsidRPr="00674D16">
        <w:rPr>
          <w:lang w:val="en-US"/>
        </w:rPr>
        <w:t xml:space="preserve">, </w:t>
      </w:r>
      <w:proofErr w:type="spellStart"/>
      <w:r w:rsidRPr="00674D16">
        <w:rPr>
          <w:lang w:val="en-US"/>
        </w:rPr>
        <w:t>Ardil</w:t>
      </w:r>
      <w:proofErr w:type="spellEnd"/>
      <w:r w:rsidRPr="00674D16">
        <w:rPr>
          <w:lang w:val="en-US"/>
        </w:rPr>
        <w:t xml:space="preserve"> </w:t>
      </w:r>
      <w:proofErr w:type="spellStart"/>
      <w:r w:rsidRPr="00674D16">
        <w:rPr>
          <w:lang w:val="en-US"/>
        </w:rPr>
        <w:t>Günay</w:t>
      </w:r>
      <w:proofErr w:type="spellEnd"/>
      <w:r w:rsidRPr="00674D16">
        <w:rPr>
          <w:lang w:val="en-US"/>
        </w:rPr>
        <w:t xml:space="preserve">, Jennifer Keller, Emanuel Kopp, Deborah </w:t>
      </w:r>
      <w:proofErr w:type="spellStart"/>
      <w:r w:rsidRPr="00674D16">
        <w:rPr>
          <w:lang w:val="en-US"/>
        </w:rPr>
        <w:t>Meili</w:t>
      </w:r>
      <w:proofErr w:type="spellEnd"/>
      <w:r w:rsidRPr="00674D16">
        <w:rPr>
          <w:lang w:val="en-US"/>
        </w:rPr>
        <w:t xml:space="preserve">, Sophie </w:t>
      </w:r>
      <w:proofErr w:type="spellStart"/>
      <w:r w:rsidRPr="00674D16">
        <w:rPr>
          <w:lang w:val="en-US"/>
        </w:rPr>
        <w:t>Papais</w:t>
      </w:r>
      <w:proofErr w:type="spellEnd"/>
      <w:r w:rsidRPr="00674D16">
        <w:rPr>
          <w:lang w:val="en-US"/>
        </w:rPr>
        <w:t xml:space="preserve">, Bryan Renner, Manuela </w:t>
      </w:r>
      <w:proofErr w:type="spellStart"/>
      <w:r w:rsidRPr="00674D16">
        <w:rPr>
          <w:lang w:val="en-US"/>
        </w:rPr>
        <w:t>Ribeiro</w:t>
      </w:r>
      <w:proofErr w:type="spellEnd"/>
      <w:r w:rsidRPr="00674D16">
        <w:rPr>
          <w:lang w:val="en-US"/>
        </w:rPr>
        <w:t xml:space="preserve">, </w:t>
      </w:r>
      <w:proofErr w:type="spellStart"/>
      <w:r w:rsidRPr="00674D16">
        <w:rPr>
          <w:lang w:val="en-US"/>
        </w:rPr>
        <w:t>Enea</w:t>
      </w:r>
      <w:proofErr w:type="spellEnd"/>
      <w:r w:rsidRPr="00674D16">
        <w:rPr>
          <w:lang w:val="en-US"/>
        </w:rPr>
        <w:t xml:space="preserve"> </w:t>
      </w:r>
      <w:proofErr w:type="spellStart"/>
      <w:r w:rsidRPr="00674D16">
        <w:rPr>
          <w:lang w:val="en-US"/>
        </w:rPr>
        <w:t>Zarri</w:t>
      </w:r>
      <w:proofErr w:type="spellEnd"/>
    </w:p>
    <w:p w14:paraId="3839179D" w14:textId="77777777" w:rsidR="00723C87" w:rsidRPr="00674D16" w:rsidRDefault="00723C87" w:rsidP="00B1745B">
      <w:pPr>
        <w:rPr>
          <w:lang w:val="en-US"/>
        </w:rPr>
      </w:pPr>
    </w:p>
    <w:p w14:paraId="014BBF2D" w14:textId="77777777" w:rsidR="001B71D3" w:rsidRPr="00674D16" w:rsidRDefault="001B71D3" w:rsidP="00B1745B">
      <w:pPr>
        <w:rPr>
          <w:lang w:val="en-US"/>
        </w:rPr>
      </w:pPr>
    </w:p>
    <w:p w14:paraId="51F1CC5B" w14:textId="77777777" w:rsidR="001B71D3" w:rsidRPr="00674D16" w:rsidRDefault="001B71D3" w:rsidP="00B1745B">
      <w:pPr>
        <w:rPr>
          <w:lang w:val="en-US"/>
        </w:rPr>
      </w:pPr>
      <w:bookmarkStart w:id="0" w:name="_GoBack"/>
      <w:bookmarkEnd w:id="0"/>
    </w:p>
    <w:sectPr w:rsidR="001B71D3" w:rsidRPr="00674D16" w:rsidSect="002C0A3F">
      <w:pgSz w:w="11900" w:h="16840"/>
      <w:pgMar w:top="1417" w:right="70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1745B"/>
    <w:rsid w:val="00011011"/>
    <w:rsid w:val="00036BA8"/>
    <w:rsid w:val="00111250"/>
    <w:rsid w:val="00185F88"/>
    <w:rsid w:val="001A4942"/>
    <w:rsid w:val="001B1791"/>
    <w:rsid w:val="001B71D3"/>
    <w:rsid w:val="002C0A3F"/>
    <w:rsid w:val="00340974"/>
    <w:rsid w:val="00674D16"/>
    <w:rsid w:val="00723C87"/>
    <w:rsid w:val="00B1745B"/>
    <w:rsid w:val="00C32BA1"/>
    <w:rsid w:val="00CF0424"/>
    <w:rsid w:val="00D2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2CB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F8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3C87"/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3C87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1850</Characters>
  <Application>Microsoft Macintosh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Quattropani</dc:creator>
  <cp:keywords/>
  <dc:description/>
  <cp:lastModifiedBy>Lorenzo Quattropani</cp:lastModifiedBy>
  <cp:revision>5</cp:revision>
  <dcterms:created xsi:type="dcterms:W3CDTF">2013-05-20T09:23:00Z</dcterms:created>
  <dcterms:modified xsi:type="dcterms:W3CDTF">2013-05-20T11:31:00Z</dcterms:modified>
</cp:coreProperties>
</file>